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CB" w:rsidRDefault="00A662CB" w:rsidP="00A662CB">
      <w:pPr>
        <w:pStyle w:val="a7"/>
        <w:jc w:val="left"/>
        <w:rPr>
          <w:sz w:val="20"/>
          <w:szCs w:val="20"/>
        </w:rPr>
      </w:pPr>
    </w:p>
    <w:tbl>
      <w:tblPr>
        <w:tblW w:w="8694" w:type="dxa"/>
        <w:tblLook w:val="04A0"/>
      </w:tblPr>
      <w:tblGrid>
        <w:gridCol w:w="4575"/>
        <w:gridCol w:w="246"/>
        <w:gridCol w:w="3873"/>
      </w:tblGrid>
      <w:tr w:rsidR="00A662CB" w:rsidTr="00A662CB">
        <w:tc>
          <w:tcPr>
            <w:tcW w:w="4575" w:type="dxa"/>
            <w:vAlign w:val="center"/>
          </w:tcPr>
          <w:p w:rsidR="00A662CB" w:rsidRDefault="00A662CB">
            <w:pPr>
              <w:tabs>
                <w:tab w:val="left" w:pos="-154"/>
              </w:tabs>
              <w:spacing w:line="276" w:lineRule="auto"/>
              <w:ind w:left="-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МАРИЙ ЭЛ РЕСПУБЛИКЫСЕ</w:t>
            </w:r>
          </w:p>
          <w:p w:rsidR="00A662CB" w:rsidRDefault="00A662CB">
            <w:pPr>
              <w:tabs>
                <w:tab w:val="left" w:pos="-15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ЗВЕНИГОВО</w:t>
            </w:r>
          </w:p>
          <w:p w:rsidR="00A662CB" w:rsidRDefault="00A662CB">
            <w:pPr>
              <w:tabs>
                <w:tab w:val="left" w:pos="-15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 РАЙОНЫН</w:t>
            </w:r>
          </w:p>
          <w:p w:rsidR="00A662CB" w:rsidRDefault="00A662CB">
            <w:pPr>
              <w:pStyle w:val="a5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A662CB" w:rsidRDefault="00A662CB">
            <w:pPr>
              <w:tabs>
                <w:tab w:val="left" w:pos="-154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АДМИНИСТРАЦИЙЖЕ</w:t>
            </w:r>
          </w:p>
          <w:p w:rsidR="00A662CB" w:rsidRDefault="00A662CB">
            <w:pPr>
              <w:tabs>
                <w:tab w:val="left" w:pos="-15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  <w:p w:rsidR="00A662CB" w:rsidRDefault="00A662CB">
            <w:pPr>
              <w:tabs>
                <w:tab w:val="left" w:pos="-15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ПУНЧАЛ</w:t>
            </w:r>
          </w:p>
        </w:tc>
        <w:tc>
          <w:tcPr>
            <w:tcW w:w="246" w:type="dxa"/>
            <w:vAlign w:val="center"/>
          </w:tcPr>
          <w:p w:rsidR="00A662CB" w:rsidRDefault="00A662CB">
            <w:pPr>
              <w:pStyle w:val="a7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73" w:type="dxa"/>
            <w:vAlign w:val="center"/>
          </w:tcPr>
          <w:p w:rsidR="00A662CB" w:rsidRDefault="00A662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КРАСНОГОРСКАЯ ГОРОДСКАЯ АДМИНИСТРАЦИЯ</w:t>
            </w:r>
          </w:p>
          <w:p w:rsidR="00A662CB" w:rsidRDefault="00A662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ЗВЕНИГОВСКОГО</w:t>
            </w:r>
          </w:p>
          <w:p w:rsidR="00A662CB" w:rsidRDefault="00A662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662CB" w:rsidRDefault="00A662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РЕСПУБЛИКИ МАРИЙ ЭЛ</w:t>
            </w:r>
          </w:p>
          <w:p w:rsidR="00A662CB" w:rsidRDefault="00A662CB">
            <w:pPr>
              <w:spacing w:line="276" w:lineRule="auto"/>
              <w:jc w:val="center"/>
              <w:rPr>
                <w:lang w:eastAsia="en-US"/>
              </w:rPr>
            </w:pPr>
          </w:p>
          <w:p w:rsidR="00A662CB" w:rsidRDefault="00A662C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</w:tc>
      </w:tr>
    </w:tbl>
    <w:p w:rsidR="00A662CB" w:rsidRDefault="00A662CB" w:rsidP="00A662CB">
      <w:pPr>
        <w:pStyle w:val="a7"/>
        <w:jc w:val="left"/>
        <w:rPr>
          <w:sz w:val="20"/>
          <w:szCs w:val="20"/>
        </w:rPr>
      </w:pPr>
      <w:r>
        <w:rPr>
          <w:sz w:val="26"/>
          <w:szCs w:val="26"/>
        </w:rPr>
        <w:t xml:space="preserve">    </w:t>
      </w:r>
    </w:p>
    <w:p w:rsidR="00A662CB" w:rsidRDefault="00A662CB" w:rsidP="00A662CB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A662CB" w:rsidRDefault="00A662CB" w:rsidP="00A662C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« 12 »  февраля 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2021 г</w:t>
      </w:r>
      <w:r>
        <w:rPr>
          <w:sz w:val="26"/>
          <w:szCs w:val="26"/>
        </w:rPr>
        <w:t>ода  № 63</w:t>
      </w:r>
    </w:p>
    <w:p w:rsidR="00A662CB" w:rsidRDefault="00A662CB" w:rsidP="00A662CB">
      <w:pPr>
        <w:jc w:val="center"/>
        <w:rPr>
          <w:sz w:val="26"/>
          <w:szCs w:val="26"/>
        </w:rPr>
      </w:pPr>
    </w:p>
    <w:p w:rsidR="00A662CB" w:rsidRDefault="00A662CB" w:rsidP="00A662CB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предоставлении разрешения на условно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разрешенный</w:t>
      </w:r>
      <w:proofErr w:type="gramEnd"/>
    </w:p>
    <w:p w:rsidR="00A662CB" w:rsidRDefault="00A662CB" w:rsidP="00A662CB">
      <w:pPr>
        <w:pStyle w:val="6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вид использования земельного участка</w:t>
      </w:r>
    </w:p>
    <w:p w:rsidR="00A662CB" w:rsidRDefault="00A662CB" w:rsidP="00A662CB">
      <w:pPr>
        <w:ind w:left="851"/>
        <w:jc w:val="both"/>
        <w:rPr>
          <w:sz w:val="28"/>
        </w:rPr>
      </w:pPr>
    </w:p>
    <w:p w:rsidR="00A662CB" w:rsidRDefault="00A662CB" w:rsidP="00A662CB">
      <w:pPr>
        <w:pStyle w:val="ab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со статьями 8, 37, 39 Градостроительного кодекса Российской Федерации от 29.12.2004 г. №190-ФЗ, статьей 17 Правил землепользования и застройки муниципального образования «Городское поселение Красногорский», утвержденных решением Собрания депутатов муниципального образования «Городское поселение Красногорский»  от 20.03.2013 г. №230 (с изменениями в редакции решения </w:t>
      </w:r>
      <w:r>
        <w:rPr>
          <w:bCs/>
          <w:sz w:val="28"/>
          <w:szCs w:val="28"/>
        </w:rPr>
        <w:t>Собрания депутатов муниципального образования «Городское поселение Красногорский»</w:t>
      </w:r>
      <w:r>
        <w:rPr>
          <w:sz w:val="28"/>
          <w:szCs w:val="28"/>
        </w:rPr>
        <w:t xml:space="preserve"> от  17.05.2017 г. № 185,  от 26.03.2020г.  №42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26.11.2020г.), с учетом результатов слушаний, проведенных «4» февраля 2021 года по вопросу о предоставлении разрешения на условно разрешённый вид использования земельных участков, рекомендаций комиссии по подготовке проекта Правил землепользования и застройки муниципального образования «Городское поселение Красногорский;-</w:t>
      </w:r>
      <w:proofErr w:type="gramEnd"/>
    </w:p>
    <w:p w:rsidR="00A662CB" w:rsidRDefault="00A662CB" w:rsidP="00A662CB">
      <w:pPr>
        <w:pStyle w:val="ab"/>
        <w:ind w:left="0" w:right="-1"/>
        <w:jc w:val="center"/>
        <w:rPr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662CB" w:rsidRDefault="00A662CB" w:rsidP="00A662CB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</w:rPr>
        <w:t>Предоставить разрешение на условно разрешённый вид использования земельного участка площадью 4279 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расположенного по адресу: Республика Марий Эл, </w:t>
      </w:r>
      <w:proofErr w:type="spellStart"/>
      <w:r>
        <w:rPr>
          <w:sz w:val="28"/>
        </w:rPr>
        <w:t>Звениговский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Красногорский, ул. Советская</w:t>
      </w:r>
      <w:r>
        <w:rPr>
          <w:sz w:val="28"/>
          <w:szCs w:val="28"/>
        </w:rPr>
        <w:t>, кадастровый номер 12:14:3701014:765  вид разрешенного использования - «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застройка».</w:t>
      </w:r>
      <w:r>
        <w:t xml:space="preserve">  </w:t>
      </w:r>
    </w:p>
    <w:p w:rsidR="00A662CB" w:rsidRDefault="00A662CB" w:rsidP="00A662CB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официальном сайте администрации  в сети «Интернет» –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662CB" w:rsidRDefault="00A662CB" w:rsidP="00A662CB">
      <w:pPr>
        <w:pStyle w:val="a9"/>
        <w:jc w:val="both"/>
        <w:rPr>
          <w:szCs w:val="28"/>
        </w:rPr>
      </w:pPr>
      <w:r>
        <w:rPr>
          <w:szCs w:val="28"/>
        </w:rPr>
        <w:t xml:space="preserve">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ведущего специалиста </w:t>
      </w:r>
      <w:proofErr w:type="spellStart"/>
      <w:r>
        <w:rPr>
          <w:szCs w:val="28"/>
        </w:rPr>
        <w:t>Красногорской</w:t>
      </w:r>
      <w:proofErr w:type="spellEnd"/>
      <w:r>
        <w:rPr>
          <w:szCs w:val="28"/>
        </w:rPr>
        <w:t xml:space="preserve"> городской администрации Струнину Л.В.</w:t>
      </w:r>
    </w:p>
    <w:p w:rsidR="00A662CB" w:rsidRDefault="00A662CB" w:rsidP="00A662CB">
      <w:pPr>
        <w:pStyle w:val="a9"/>
        <w:jc w:val="both"/>
        <w:rPr>
          <w:szCs w:val="28"/>
        </w:rPr>
      </w:pPr>
      <w:r>
        <w:rPr>
          <w:szCs w:val="28"/>
        </w:rPr>
        <w:t xml:space="preserve">          4. Настоящее постановление вступает в силу после его подписания.</w:t>
      </w:r>
    </w:p>
    <w:p w:rsidR="00A662CB" w:rsidRDefault="00A662CB" w:rsidP="00A662CB">
      <w:pPr>
        <w:rPr>
          <w:sz w:val="28"/>
          <w:szCs w:val="28"/>
        </w:rPr>
      </w:pPr>
    </w:p>
    <w:p w:rsidR="00A662CB" w:rsidRDefault="00A662CB" w:rsidP="00A662C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Красногорской</w:t>
      </w:r>
      <w:proofErr w:type="spellEnd"/>
    </w:p>
    <w:p w:rsidR="00A662CB" w:rsidRDefault="00A662CB" w:rsidP="00A662CB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администрации:                                                            П.В. Демин</w:t>
      </w:r>
    </w:p>
    <w:p w:rsidR="00A662CB" w:rsidRDefault="00A662CB" w:rsidP="00A662CB">
      <w:pPr>
        <w:rPr>
          <w:sz w:val="18"/>
          <w:szCs w:val="18"/>
        </w:rPr>
      </w:pPr>
      <w:r>
        <w:rPr>
          <w:sz w:val="18"/>
          <w:szCs w:val="18"/>
        </w:rPr>
        <w:t>Исп. Струнина Л.В.Тел. 8(83645)6-99-44</w:t>
      </w:r>
    </w:p>
    <w:p w:rsidR="00FF650B" w:rsidRDefault="00FF650B"/>
    <w:sectPr w:rsidR="00FF650B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CE"/>
    <w:rsid w:val="00001D42"/>
    <w:rsid w:val="00016F36"/>
    <w:rsid w:val="00023F65"/>
    <w:rsid w:val="000478D4"/>
    <w:rsid w:val="00081CCE"/>
    <w:rsid w:val="00091B85"/>
    <w:rsid w:val="00143DCE"/>
    <w:rsid w:val="00170384"/>
    <w:rsid w:val="001865A4"/>
    <w:rsid w:val="001E34EB"/>
    <w:rsid w:val="0021274B"/>
    <w:rsid w:val="00230F07"/>
    <w:rsid w:val="00262A11"/>
    <w:rsid w:val="002643DD"/>
    <w:rsid w:val="00287C51"/>
    <w:rsid w:val="002A323E"/>
    <w:rsid w:val="002A3D3A"/>
    <w:rsid w:val="002C2378"/>
    <w:rsid w:val="002E6156"/>
    <w:rsid w:val="002F6E9D"/>
    <w:rsid w:val="00324CE0"/>
    <w:rsid w:val="00336D3A"/>
    <w:rsid w:val="00346B16"/>
    <w:rsid w:val="00347449"/>
    <w:rsid w:val="003A0D04"/>
    <w:rsid w:val="003B75F0"/>
    <w:rsid w:val="003C659E"/>
    <w:rsid w:val="003D174B"/>
    <w:rsid w:val="004365C8"/>
    <w:rsid w:val="00457732"/>
    <w:rsid w:val="004B7FE0"/>
    <w:rsid w:val="004C437E"/>
    <w:rsid w:val="004F06C9"/>
    <w:rsid w:val="004F1DF1"/>
    <w:rsid w:val="00502430"/>
    <w:rsid w:val="00555FA9"/>
    <w:rsid w:val="005C6950"/>
    <w:rsid w:val="0063777D"/>
    <w:rsid w:val="006913DC"/>
    <w:rsid w:val="00695A35"/>
    <w:rsid w:val="006B4F99"/>
    <w:rsid w:val="006E24ED"/>
    <w:rsid w:val="006F2E31"/>
    <w:rsid w:val="007102FF"/>
    <w:rsid w:val="00766618"/>
    <w:rsid w:val="00785B74"/>
    <w:rsid w:val="00792919"/>
    <w:rsid w:val="007A477F"/>
    <w:rsid w:val="007B492A"/>
    <w:rsid w:val="007F0D70"/>
    <w:rsid w:val="008364ED"/>
    <w:rsid w:val="008412C4"/>
    <w:rsid w:val="00912D36"/>
    <w:rsid w:val="00930B23"/>
    <w:rsid w:val="00933A69"/>
    <w:rsid w:val="00945D09"/>
    <w:rsid w:val="0099586A"/>
    <w:rsid w:val="009A602F"/>
    <w:rsid w:val="009C527F"/>
    <w:rsid w:val="009C6E2C"/>
    <w:rsid w:val="00A21ACE"/>
    <w:rsid w:val="00A6349E"/>
    <w:rsid w:val="00A64DE1"/>
    <w:rsid w:val="00A662CB"/>
    <w:rsid w:val="00A722B0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67B98"/>
    <w:rsid w:val="00D932EB"/>
    <w:rsid w:val="00DB6E42"/>
    <w:rsid w:val="00DC309A"/>
    <w:rsid w:val="00DD2A82"/>
    <w:rsid w:val="00DF149C"/>
    <w:rsid w:val="00E36E00"/>
    <w:rsid w:val="00E73AF3"/>
    <w:rsid w:val="00E76101"/>
    <w:rsid w:val="00ED5042"/>
    <w:rsid w:val="00EF5940"/>
    <w:rsid w:val="00F1065E"/>
    <w:rsid w:val="00F53096"/>
    <w:rsid w:val="00F7498E"/>
    <w:rsid w:val="00F843BD"/>
    <w:rsid w:val="00FB517C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2C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662CB"/>
    <w:rPr>
      <w:rFonts w:ascii="Calibri" w:eastAsia="Times New Roman" w:hAnsi="Calibri" w:cs="Times New Roman"/>
      <w:b/>
      <w:bCs/>
      <w:lang w:eastAsia="ru-RU"/>
    </w:rPr>
  </w:style>
  <w:style w:type="paragraph" w:styleId="a5">
    <w:name w:val="header"/>
    <w:basedOn w:val="a"/>
    <w:link w:val="a6"/>
    <w:semiHidden/>
    <w:unhideWhenUsed/>
    <w:rsid w:val="00A662CB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A662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link w:val="a8"/>
    <w:qFormat/>
    <w:rsid w:val="00A662C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662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A662CB"/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A662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662C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66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62</cp:revision>
  <cp:lastPrinted>2016-09-08T08:41:00Z</cp:lastPrinted>
  <dcterms:created xsi:type="dcterms:W3CDTF">2016-09-08T08:04:00Z</dcterms:created>
  <dcterms:modified xsi:type="dcterms:W3CDTF">2021-02-18T13:34:00Z</dcterms:modified>
</cp:coreProperties>
</file>